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00ff00"/>
          <w:sz w:val="28"/>
          <w:szCs w:val="28"/>
        </w:rPr>
      </w:pPr>
      <w:r w:rsidDel="00000000" w:rsidR="00000000" w:rsidRPr="00000000">
        <w:rPr>
          <w:b w:val="1"/>
          <w:color w:val="00ff00"/>
          <w:sz w:val="28"/>
          <w:szCs w:val="28"/>
          <w:rtl w:val="0"/>
        </w:rPr>
        <w:t xml:space="preserve">Green Committee Earth Day Clean Up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Saturday, April 21, 2018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1:00-2:00 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(There</w:t>
      </w:r>
      <w:r w:rsidDel="00000000" w:rsidR="00000000" w:rsidRPr="00000000">
        <w:rPr>
          <w:rtl w:val="0"/>
        </w:rPr>
        <w:t xml:space="preserve"> are 20 slots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up Genius-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http://www.signupgenius.com/go/60b094baaa723a7fd0-earth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tl w:val="0"/>
        </w:rPr>
        <w:t xml:space="preserve">at the tennis courts @ 1:00 pm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will disperse from there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Tennis courts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Along Adams road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Highlander highway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Track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Around School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Groups will go to different areas/ pick up trash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One member will carry a bag for items that are recyclable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work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gloves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Warm clothes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Trash bags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drop off collected trash </w:t>
      </w:r>
      <w:r w:rsidDel="00000000" w:rsidR="00000000" w:rsidRPr="00000000">
        <w:rPr>
          <w:rtl w:val="0"/>
        </w:rPr>
        <w:t xml:space="preserve">in back (or ask custodian)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Take photos!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ignupgenius.com/go/60b094baaa723a7fd0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