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8"/>
          <w:szCs w:val="28"/>
          <w:rtl w:val="0"/>
        </w:rPr>
        <w:t xml:space="preserve">Raising Awareness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poster campaigns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hanging up posters (handmade/ print off)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hallways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Lunchroom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Restroom Campaign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Hang up flyers in restroom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Flyers in classrooms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hosting interactive events for students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after school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or at public library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Guest speaker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a presentation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Have people speak about their experiences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ice cream social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a Kahoot on the topic of awareness 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talk about the topic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hosting informational tables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hand out flyers / brochures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include facts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website link (or QR code)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Awareness ribbons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students run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have students talk about it to people walking by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Set up in library or stores (ex: Carson’s)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display cases in the media center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Decorate the display case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Color theme corresponding to awareness month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Display books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 awareness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posting a list of books that discuss awareness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 letter home to parents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 topic/ with info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Through the school email (most likely)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have them talk about in with their kids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handing out awareness ribbons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color corresponding to month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also hand out stickers and tattoos that promote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*We will have to fundraise to get supplies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flyers/ brochures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facts/ info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talk about topic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Maybe myth vs. fact/ Q&amp;A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Fundraising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Choose an organization to raise money for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Sell items during teacher parent conferences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Cancer sucks</w:t>
        <w:tab/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Sell suckers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Sell food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Sell pizza/ breadsticks to raise money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Sell candy canes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 sale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 coordinate treats w/ awareness month!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include tag on treats detailing awareness topic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Book swap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decorating bulletin boards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information / facts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color scheme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pictures / fit month of awareness (Check Pinterest)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speaking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students host an event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talk about topic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share experiences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guest speakers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raise money to have an inspirational speaker come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possibly host event after school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Social Media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Post pictures of what we have been doing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Post related to awareness topic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Promote topic through social media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*Create posters with sayings/ post on social media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Have a member</w:t>
      </w:r>
      <w:r w:rsidDel="00000000" w:rsidR="00000000" w:rsidRPr="00000000">
        <w:rPr>
          <w:rtl w:val="0"/>
        </w:rPr>
        <w:t xml:space="preserve">/ students/ teachers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hold sign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“I stand with survivors because standing together makes us stronger”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“Awareness gives us hope and something to fight for”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Morning Announcements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creating videos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promote club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Event during lunch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Speak to a lot of people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Sell awareness bracelets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During lunch / go to classrooms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*We will have to raise money to get bracelets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Donate money to charity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Speaking in front of your class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Talk about topic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Promote club   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Collect books for children in need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Participate in a march/ walk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Possibly for cancer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Protest  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Have a big poster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Shaped like an awareness ribbon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Handprints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“Take a stand and lend a hand to stop ____”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Letter to senator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Write a bill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 contest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Artwork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based on awareness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Photography challenge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Creating video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Ex: why I need feminism or why I need awareness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Interview people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Facts/ info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Decorate the main office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streamers corresponding to theme of month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hang something up in classrooms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item the represents cause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pacing w:after="0" w:line="24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Ex: Puzzle piece 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spacing w:after="0" w:line="240" w:lineRule="auto"/>
        <w:ind w:left="144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Print out awareness ribbon/ hang up on classroom doors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Featured in local newspaper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or the adams kilt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 from a local restaurant or store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t-shirts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decorating 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have quotes on them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display the t-shirts 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line="240" w:lineRule="auto"/>
        <w:ind w:left="108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Sexual assault awareness </w:t>
      </w:r>
    </w:p>
    <w:p w:rsidR="00000000" w:rsidDel="00000000" w:rsidP="00000000" w:rsidRDefault="00000000" w:rsidRPr="00000000" w14:paraId="00000073">
      <w:pPr>
        <w:spacing w:after="0" w:line="240" w:lineRule="auto"/>
        <w:ind w:left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before="28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